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8411" w14:textId="77777777" w:rsidR="00593530" w:rsidRPr="00593530" w:rsidRDefault="00593530" w:rsidP="00593530">
      <w:pPr>
        <w:rPr>
          <w:rFonts w:asciiTheme="minorHAnsi" w:hAnsiTheme="minorHAnsi"/>
          <w:b/>
          <w:szCs w:val="20"/>
        </w:rPr>
      </w:pPr>
      <w:bookmarkStart w:id="0" w:name="_GoBack"/>
      <w:bookmarkEnd w:id="0"/>
      <w:r w:rsidRPr="00593530">
        <w:rPr>
          <w:rFonts w:asciiTheme="minorHAnsi" w:hAnsiTheme="minorHAnsi"/>
          <w:b/>
          <w:szCs w:val="20"/>
        </w:rPr>
        <w:t>Kvalitetstjek af indsatsen for en elev tilknyttet skolens mellemform</w:t>
      </w:r>
    </w:p>
    <w:p w14:paraId="50E24A47" w14:textId="77777777" w:rsidR="00593530" w:rsidRPr="00593530" w:rsidRDefault="00593530" w:rsidP="00593530">
      <w:pPr>
        <w:rPr>
          <w:rFonts w:asciiTheme="minorHAnsi" w:hAnsiTheme="minorHAnsi"/>
          <w:sz w:val="20"/>
          <w:szCs w:val="20"/>
        </w:rPr>
      </w:pPr>
    </w:p>
    <w:p w14:paraId="14487849" w14:textId="77777777" w:rsidR="00593530" w:rsidRPr="00593530" w:rsidRDefault="00593530" w:rsidP="00593530">
      <w:pPr>
        <w:rPr>
          <w:rFonts w:asciiTheme="minorHAnsi" w:hAnsiTheme="minorHAnsi"/>
          <w:sz w:val="20"/>
          <w:szCs w:val="20"/>
        </w:rPr>
      </w:pPr>
      <w:r w:rsidRPr="00593530">
        <w:rPr>
          <w:rFonts w:asciiTheme="minorHAnsi" w:hAnsiTheme="minorHAnsi"/>
          <w:sz w:val="20"/>
          <w:szCs w:val="20"/>
        </w:rPr>
        <w:t xml:space="preserve">Dette skema skal ses som et redskab til skolens personale og ledelse. Formålet med skemaet er at skabe refleksion om, hvorvidt der er kvalitet i indsatsen for den enkelte elev, for herefter at kunne udvælge og prioritere kommende indsatser. Skemaet kan evt. anvendes i forbindelse med et </w:t>
      </w:r>
      <w:proofErr w:type="spellStart"/>
      <w:r w:rsidRPr="00593530">
        <w:rPr>
          <w:rFonts w:asciiTheme="minorHAnsi" w:hAnsiTheme="minorHAnsi"/>
          <w:sz w:val="20"/>
          <w:szCs w:val="20"/>
        </w:rPr>
        <w:t>plf</w:t>
      </w:r>
      <w:proofErr w:type="spellEnd"/>
      <w:r w:rsidRPr="00593530">
        <w:rPr>
          <w:rFonts w:asciiTheme="minorHAnsi" w:hAnsiTheme="minorHAnsi"/>
          <w:sz w:val="20"/>
          <w:szCs w:val="20"/>
        </w:rPr>
        <w:t>-møde.</w:t>
      </w:r>
    </w:p>
    <w:p w14:paraId="3B3B50FA" w14:textId="77777777" w:rsidR="00593530" w:rsidRPr="00593530" w:rsidRDefault="00593530" w:rsidP="00593530">
      <w:pPr>
        <w:rPr>
          <w:rFonts w:asciiTheme="minorHAnsi" w:hAnsiTheme="minorHAnsi"/>
          <w:sz w:val="20"/>
          <w:szCs w:val="20"/>
        </w:rPr>
      </w:pPr>
    </w:p>
    <w:p w14:paraId="6D9E5318" w14:textId="77777777" w:rsidR="00593530" w:rsidRPr="00593530" w:rsidRDefault="00593530" w:rsidP="00593530">
      <w:pPr>
        <w:rPr>
          <w:rFonts w:asciiTheme="minorHAnsi" w:hAnsiTheme="minorHAnsi"/>
          <w:sz w:val="20"/>
          <w:szCs w:val="20"/>
        </w:rPr>
      </w:pPr>
      <w:r w:rsidRPr="00593530">
        <w:rPr>
          <w:rFonts w:asciiTheme="minorHAnsi" w:hAnsiTheme="minorHAnsi"/>
          <w:sz w:val="20"/>
          <w:szCs w:val="20"/>
        </w:rPr>
        <w:t>Sæt kryds i den kategori, som bedst beskriver jeres indsats:</w:t>
      </w:r>
    </w:p>
    <w:p w14:paraId="6DE6BC79" w14:textId="77777777" w:rsidR="00593530" w:rsidRPr="00593530" w:rsidRDefault="00593530" w:rsidP="00593530">
      <w:pPr>
        <w:rPr>
          <w:rFonts w:asciiTheme="minorHAnsi" w:hAnsiTheme="minorHAnsi"/>
          <w:sz w:val="20"/>
          <w:szCs w:val="20"/>
        </w:rPr>
      </w:pPr>
      <w:r w:rsidRPr="00593530">
        <w:rPr>
          <w:rFonts w:asciiTheme="minorHAnsi" w:hAnsiTheme="minorHAnsi"/>
          <w:sz w:val="20"/>
          <w:szCs w:val="20"/>
        </w:rPr>
        <w:t>5: I meget høj grad</w:t>
      </w:r>
    </w:p>
    <w:p w14:paraId="47D9586E" w14:textId="77777777" w:rsidR="00593530" w:rsidRPr="00593530" w:rsidRDefault="00593530" w:rsidP="00593530">
      <w:pPr>
        <w:rPr>
          <w:rFonts w:asciiTheme="minorHAnsi" w:hAnsiTheme="minorHAnsi"/>
          <w:sz w:val="20"/>
          <w:szCs w:val="20"/>
        </w:rPr>
      </w:pPr>
      <w:r w:rsidRPr="00593530">
        <w:rPr>
          <w:rFonts w:asciiTheme="minorHAnsi" w:hAnsiTheme="minorHAnsi"/>
          <w:sz w:val="20"/>
          <w:szCs w:val="20"/>
        </w:rPr>
        <w:t>4: I høj grad</w:t>
      </w:r>
    </w:p>
    <w:p w14:paraId="78225225" w14:textId="77777777" w:rsidR="00593530" w:rsidRPr="00593530" w:rsidRDefault="00593530" w:rsidP="00593530">
      <w:pPr>
        <w:rPr>
          <w:rFonts w:asciiTheme="minorHAnsi" w:hAnsiTheme="minorHAnsi"/>
          <w:sz w:val="20"/>
          <w:szCs w:val="20"/>
        </w:rPr>
      </w:pPr>
      <w:r w:rsidRPr="00593530">
        <w:rPr>
          <w:rFonts w:asciiTheme="minorHAnsi" w:hAnsiTheme="minorHAnsi"/>
          <w:sz w:val="20"/>
          <w:szCs w:val="20"/>
        </w:rPr>
        <w:t>3: I nogen grad</w:t>
      </w:r>
    </w:p>
    <w:p w14:paraId="57B63BA4" w14:textId="77777777" w:rsidR="00593530" w:rsidRPr="00593530" w:rsidRDefault="00593530" w:rsidP="00593530">
      <w:pPr>
        <w:rPr>
          <w:rFonts w:asciiTheme="minorHAnsi" w:hAnsiTheme="minorHAnsi"/>
          <w:sz w:val="20"/>
          <w:szCs w:val="20"/>
        </w:rPr>
      </w:pPr>
      <w:r w:rsidRPr="00593530">
        <w:rPr>
          <w:rFonts w:asciiTheme="minorHAnsi" w:hAnsiTheme="minorHAnsi"/>
          <w:sz w:val="20"/>
          <w:szCs w:val="20"/>
        </w:rPr>
        <w:t>2: I mindre grad</w:t>
      </w:r>
    </w:p>
    <w:p w14:paraId="051AF97E" w14:textId="77777777" w:rsidR="00593530" w:rsidRPr="00593530" w:rsidRDefault="00593530" w:rsidP="00593530">
      <w:pPr>
        <w:rPr>
          <w:rFonts w:asciiTheme="minorHAnsi" w:hAnsiTheme="minorHAnsi"/>
          <w:sz w:val="20"/>
          <w:szCs w:val="20"/>
        </w:rPr>
      </w:pPr>
      <w:r w:rsidRPr="00593530">
        <w:rPr>
          <w:rFonts w:asciiTheme="minorHAnsi" w:hAnsiTheme="minorHAnsi"/>
          <w:sz w:val="20"/>
          <w:szCs w:val="20"/>
        </w:rPr>
        <w:t>1: Slet ikke</w:t>
      </w:r>
    </w:p>
    <w:p w14:paraId="76E2145D" w14:textId="77777777" w:rsidR="00593530" w:rsidRPr="00593530" w:rsidRDefault="00593530" w:rsidP="00593530">
      <w:pPr>
        <w:rPr>
          <w:rFonts w:asciiTheme="minorHAnsi" w:hAnsiTheme="minorHAnsi"/>
          <w:b/>
          <w:sz w:val="20"/>
          <w:szCs w:val="20"/>
        </w:rPr>
      </w:pPr>
    </w:p>
    <w:p w14:paraId="5A341976" w14:textId="77777777" w:rsidR="00593530" w:rsidRPr="00593530" w:rsidRDefault="00593530" w:rsidP="00593530">
      <w:pPr>
        <w:rPr>
          <w:rFonts w:asciiTheme="minorHAnsi" w:hAnsiTheme="minorHAnsi"/>
          <w:b/>
          <w:sz w:val="20"/>
          <w:szCs w:val="20"/>
        </w:rPr>
      </w:pPr>
    </w:p>
    <w:p w14:paraId="1BC1B071" w14:textId="77777777" w:rsidR="00593530" w:rsidRPr="00593530" w:rsidRDefault="00593530" w:rsidP="00593530">
      <w:pPr>
        <w:rPr>
          <w:rFonts w:asciiTheme="minorHAnsi" w:hAnsiTheme="minorHAnsi"/>
          <w:b/>
          <w:sz w:val="20"/>
          <w:szCs w:val="20"/>
        </w:rPr>
      </w:pPr>
      <w:r w:rsidRPr="00593530">
        <w:rPr>
          <w:rFonts w:asciiTheme="minorHAnsi" w:hAnsiTheme="minorHAnsi"/>
          <w:b/>
          <w:sz w:val="20"/>
          <w:szCs w:val="20"/>
        </w:rPr>
        <w:t>Elevens navn:</w:t>
      </w:r>
    </w:p>
    <w:p w14:paraId="709A9A17" w14:textId="77777777" w:rsidR="00593530" w:rsidRPr="00593530" w:rsidRDefault="00593530" w:rsidP="00593530">
      <w:pPr>
        <w:rPr>
          <w:rFonts w:asciiTheme="minorHAnsi" w:hAnsiTheme="minorHAnsi"/>
          <w:sz w:val="20"/>
          <w:szCs w:val="20"/>
        </w:rPr>
      </w:pPr>
    </w:p>
    <w:p w14:paraId="761669A6" w14:textId="77777777" w:rsidR="00593530" w:rsidRPr="00593530" w:rsidRDefault="00593530" w:rsidP="00593530">
      <w:pPr>
        <w:rPr>
          <w:rFonts w:asciiTheme="minorHAnsi" w:hAnsiTheme="minorHAnsi"/>
          <w:sz w:val="20"/>
          <w:szCs w:val="20"/>
        </w:rPr>
      </w:pPr>
    </w:p>
    <w:tbl>
      <w:tblPr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90"/>
        <w:gridCol w:w="480"/>
        <w:gridCol w:w="495"/>
        <w:gridCol w:w="555"/>
        <w:gridCol w:w="510"/>
        <w:gridCol w:w="540"/>
      </w:tblGrid>
      <w:tr w:rsidR="00593530" w:rsidRPr="00593530" w14:paraId="320F14AA" w14:textId="77777777" w:rsidTr="00593530">
        <w:trPr>
          <w:trHeight w:val="420"/>
        </w:trPr>
        <w:tc>
          <w:tcPr>
            <w:tcW w:w="9870" w:type="dxa"/>
            <w:gridSpan w:val="6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0AE7" w14:textId="77777777" w:rsidR="00593530" w:rsidRPr="00593530" w:rsidRDefault="00593530" w:rsidP="007834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3530">
              <w:rPr>
                <w:rFonts w:asciiTheme="minorHAnsi" w:hAnsiTheme="minorHAnsi"/>
                <w:b/>
                <w:sz w:val="20"/>
                <w:szCs w:val="20"/>
              </w:rPr>
              <w:t>Samarbejde</w:t>
            </w:r>
          </w:p>
        </w:tc>
      </w:tr>
      <w:tr w:rsidR="00593530" w:rsidRPr="00593530" w14:paraId="402EB7CE" w14:textId="77777777" w:rsidTr="00593530">
        <w:tc>
          <w:tcPr>
            <w:tcW w:w="7290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81F2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Vurdering:</w:t>
            </w:r>
          </w:p>
        </w:tc>
        <w:tc>
          <w:tcPr>
            <w:tcW w:w="480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DFA2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FE9B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5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2EFE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38B78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5DD7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593530" w:rsidRPr="00593530" w14:paraId="272DD81B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243D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I hvor høj grad har vi udarbejdet en kvalificeret samarbejdskontrakt for eleven, hvor alle relevante medarbejdere, forældre og eksterne samarbejdspartnere samt eleven er aktivt involveret?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2029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A33A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DC36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CC12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C12F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530" w:rsidRPr="00593530" w14:paraId="1622A083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47D8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I hvor høj grad lykkes vi med at have et samarbejde mellem stamklassens personale og mellemformens personale omkring eleven?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009D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4406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394D6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BCD8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81EA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530" w:rsidRPr="00593530" w14:paraId="24D0E894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48566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I hvor høj grad lykkes vi med at involvere eleven i den samlede proces?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82A8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3064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1922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1F04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CB58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530" w:rsidRPr="00593530" w14:paraId="35D55DAD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481C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I hvor høj grad lykkes vi med, at personalet i både mellemform og stamklasse tager ejerskab i forhold til elevens skolehverdag?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4BE9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1FA8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4D18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5C20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F943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530" w:rsidRPr="00593530" w14:paraId="1886D66E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839F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I hvor høj grad lykkes vi med at have et kvalificeret samarbejde med elevens forældre?</w:t>
            </w:r>
          </w:p>
          <w:p w14:paraId="6501596E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B5A9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1965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FB0E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06E1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A176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530" w:rsidRPr="00593530" w14:paraId="44319612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F409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I hvor høj grad har vi de rette samarbejdspartnere involveret?</w:t>
            </w:r>
          </w:p>
          <w:p w14:paraId="428AA7FB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(Fx. TEfL, vejledere, rådgiver.)</w:t>
            </w:r>
          </w:p>
          <w:p w14:paraId="5C5B1030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F0A2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3F9C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0576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45C6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A8D4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D570E33" w14:textId="77777777" w:rsidR="00593530" w:rsidRDefault="00593530">
      <w:r>
        <w:br w:type="page"/>
      </w:r>
    </w:p>
    <w:tbl>
      <w:tblPr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90"/>
        <w:gridCol w:w="480"/>
        <w:gridCol w:w="495"/>
        <w:gridCol w:w="555"/>
        <w:gridCol w:w="510"/>
        <w:gridCol w:w="540"/>
      </w:tblGrid>
      <w:tr w:rsidR="00593530" w:rsidRPr="00593530" w14:paraId="5D3B6875" w14:textId="77777777" w:rsidTr="00593530">
        <w:trPr>
          <w:trHeight w:val="420"/>
        </w:trPr>
        <w:tc>
          <w:tcPr>
            <w:tcW w:w="9870" w:type="dxa"/>
            <w:gridSpan w:val="6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9650" w14:textId="77777777" w:rsidR="00593530" w:rsidRPr="00593530" w:rsidRDefault="00593530" w:rsidP="007834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353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Inklusion</w:t>
            </w:r>
          </w:p>
        </w:tc>
      </w:tr>
      <w:tr w:rsidR="00593530" w:rsidRPr="00593530" w14:paraId="487CBA6F" w14:textId="77777777" w:rsidTr="00593530">
        <w:tc>
          <w:tcPr>
            <w:tcW w:w="7290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1D6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Vurdering:</w:t>
            </w:r>
          </w:p>
        </w:tc>
        <w:tc>
          <w:tcPr>
            <w:tcW w:w="480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B6B6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2109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5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2399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6970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EB1F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593530" w:rsidRPr="00593530" w14:paraId="26F3C7F5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1AAC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 xml:space="preserve">I hvor høj grad føler eleven sig inkluderet i mellemformen? </w:t>
            </w:r>
          </w:p>
          <w:p w14:paraId="1C513D56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(Hvordan undersøger vi det?)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C1AA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8426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AD81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DF8A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9B63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530" w:rsidRPr="00593530" w14:paraId="4C7B86F8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D52C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 xml:space="preserve">I hvor høj grad føler eleven sig inkluderet i stamklassen? </w:t>
            </w:r>
          </w:p>
          <w:p w14:paraId="5EE0F627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(Hvordan undersøger vi det?)</w:t>
            </w:r>
          </w:p>
          <w:p w14:paraId="77500D75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32CB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8829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74C0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593F0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1BC7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530" w:rsidRPr="00593530" w14:paraId="1F5272F6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C497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I hvor høj grad lykkes vi med at understøtte elevens deltagelse i stamklassen?</w:t>
            </w:r>
          </w:p>
          <w:p w14:paraId="2483AF4C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B34D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6FC1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36C6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26EA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C8D0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530" w:rsidRPr="00593530" w14:paraId="6ADC2C01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FEF7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I hvor høj grad lykkes vi med at skabe meningsfulde frikvarterer for eleven?</w:t>
            </w:r>
          </w:p>
          <w:p w14:paraId="5C1228AA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E0EB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6513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4B3D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4BFC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E0CE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530" w:rsidRPr="00593530" w14:paraId="27E55D80" w14:textId="77777777" w:rsidTr="00593530">
        <w:trPr>
          <w:trHeight w:val="420"/>
        </w:trPr>
        <w:tc>
          <w:tcPr>
            <w:tcW w:w="9870" w:type="dxa"/>
            <w:gridSpan w:val="6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1528" w14:textId="77777777" w:rsidR="00593530" w:rsidRPr="00593530" w:rsidRDefault="00593530" w:rsidP="007834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3530">
              <w:rPr>
                <w:rFonts w:asciiTheme="minorHAnsi" w:hAnsiTheme="minorHAnsi"/>
                <w:b/>
                <w:sz w:val="20"/>
                <w:szCs w:val="20"/>
              </w:rPr>
              <w:t>Læring og udvikling</w:t>
            </w:r>
          </w:p>
        </w:tc>
      </w:tr>
      <w:tr w:rsidR="00593530" w:rsidRPr="00593530" w14:paraId="43F02BCE" w14:textId="77777777" w:rsidTr="00593530">
        <w:tc>
          <w:tcPr>
            <w:tcW w:w="7290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B34B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Vurdering:</w:t>
            </w:r>
          </w:p>
        </w:tc>
        <w:tc>
          <w:tcPr>
            <w:tcW w:w="480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1C23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4708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55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A8FE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DCC2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2B2F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D910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593530" w:rsidRPr="00593530" w14:paraId="19718ECC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5460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I hvor høj grad har vi en aktiv, kvalificeret handleplan for eleven med de rette mål og indsatser?</w:t>
            </w:r>
          </w:p>
          <w:p w14:paraId="332ADF36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E9AB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10CD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4D7B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4CB0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D015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530" w:rsidRPr="00593530" w14:paraId="4CF72AB6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E16E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 xml:space="preserve">I hvor høj grad har vi sikret kvalitet i vores indsatser for eleven? </w:t>
            </w:r>
          </w:p>
          <w:p w14:paraId="28F81114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 xml:space="preserve">(Evt. ved inddragelse af TEfL, vejledere, </w:t>
            </w:r>
            <w:proofErr w:type="spellStart"/>
            <w:r w:rsidRPr="00593530">
              <w:rPr>
                <w:rFonts w:asciiTheme="minorHAnsi" w:hAnsiTheme="minorHAnsi"/>
                <w:sz w:val="20"/>
                <w:szCs w:val="20"/>
              </w:rPr>
              <w:t>videncenter</w:t>
            </w:r>
            <w:proofErr w:type="spellEnd"/>
            <w:r w:rsidRPr="00593530">
              <w:rPr>
                <w:rFonts w:asciiTheme="minorHAnsi" w:hAnsiTheme="minorHAnsi"/>
                <w:sz w:val="20"/>
                <w:szCs w:val="20"/>
              </w:rPr>
              <w:t xml:space="preserve"> m.fl.)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F71E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2558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8CF1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C993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E5F1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530" w:rsidRPr="00593530" w14:paraId="79935F0B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71FE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I hvor høj grad lykkes vi med, at eleven udvikler sine faglige kompetencer?</w:t>
            </w:r>
          </w:p>
          <w:p w14:paraId="2DD7EA00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DBD7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98C7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E3AF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7ECD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4A3A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530" w:rsidRPr="00593530" w14:paraId="3B9A8A84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303E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 xml:space="preserve">I hvor høj grad lykkes vi med at eleven udvikler sociale kompetencer? </w:t>
            </w:r>
          </w:p>
          <w:p w14:paraId="3FF18F1E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4E83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BE8C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DB3A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F5CC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4FA7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530" w:rsidRPr="00593530" w14:paraId="54CA564C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C36B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I hvor høj grad lykkes vi med, at eleven udvikler færdigheder til at indgå i læringsfællesskabet i stamklassen?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B511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14CE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158D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9F95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FD69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530" w:rsidRPr="00593530" w14:paraId="29E65A81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8171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I hvor høj grad har vi sikret kvalitet i vores indsatser for udvikling af læringsmiljøet i stamklassen?</w:t>
            </w:r>
          </w:p>
          <w:p w14:paraId="2B3BB21B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7892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4CCF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7DE3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3B64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4191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530" w:rsidRPr="00593530" w14:paraId="4B42E5FA" w14:textId="77777777" w:rsidTr="007834F0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C00A" w14:textId="77777777" w:rsidR="00593530" w:rsidRPr="00593530" w:rsidRDefault="00593530" w:rsidP="007834F0">
            <w:pPr>
              <w:rPr>
                <w:rFonts w:asciiTheme="minorHAnsi" w:hAnsiTheme="minorHAnsi"/>
                <w:sz w:val="20"/>
                <w:szCs w:val="20"/>
              </w:rPr>
            </w:pPr>
            <w:r w:rsidRPr="00593530">
              <w:rPr>
                <w:rFonts w:asciiTheme="minorHAnsi" w:hAnsiTheme="minorHAnsi"/>
                <w:sz w:val="20"/>
                <w:szCs w:val="20"/>
              </w:rPr>
              <w:t>I hvor høj grad lykkes vi med at udvikle læringsmiljøet i stamklassen?</w:t>
            </w:r>
          </w:p>
          <w:p w14:paraId="5415E373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85DF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A6B5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60C5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3883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D65B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7600F97" w14:textId="77777777" w:rsidR="00593530" w:rsidRPr="00593530" w:rsidRDefault="00593530" w:rsidP="007834F0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07D84A8" w14:textId="77777777" w:rsidR="00593530" w:rsidRPr="00593530" w:rsidRDefault="00593530" w:rsidP="00593530">
      <w:pPr>
        <w:rPr>
          <w:rFonts w:asciiTheme="minorHAnsi" w:hAnsiTheme="minorHAnsi"/>
          <w:sz w:val="20"/>
          <w:szCs w:val="20"/>
        </w:rPr>
      </w:pPr>
    </w:p>
    <w:p w14:paraId="4A56FCE5" w14:textId="77777777" w:rsidR="000213C9" w:rsidRPr="00593530" w:rsidRDefault="000213C9" w:rsidP="00507C73">
      <w:pPr>
        <w:rPr>
          <w:rFonts w:asciiTheme="minorHAnsi" w:hAnsiTheme="minorHAnsi"/>
          <w:sz w:val="20"/>
          <w:szCs w:val="20"/>
        </w:rPr>
      </w:pPr>
    </w:p>
    <w:sectPr w:rsidR="000213C9" w:rsidRPr="00593530" w:rsidSect="00507C73">
      <w:headerReference w:type="even" r:id="rId10"/>
      <w:headerReference w:type="default" r:id="rId11"/>
      <w:headerReference w:type="first" r:id="rId12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CF65" w14:textId="77777777" w:rsidR="00593530" w:rsidRDefault="00593530" w:rsidP="009B2A46">
      <w:r>
        <w:separator/>
      </w:r>
    </w:p>
  </w:endnote>
  <w:endnote w:type="continuationSeparator" w:id="0">
    <w:p w14:paraId="5930558A" w14:textId="77777777" w:rsidR="00593530" w:rsidRDefault="00593530" w:rsidP="009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2D546" w14:textId="77777777" w:rsidR="00593530" w:rsidRDefault="00593530" w:rsidP="009B2A46">
      <w:r>
        <w:separator/>
      </w:r>
    </w:p>
  </w:footnote>
  <w:footnote w:type="continuationSeparator" w:id="0">
    <w:p w14:paraId="4294E6F3" w14:textId="77777777" w:rsidR="00593530" w:rsidRDefault="00593530" w:rsidP="009B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C6ED8" w14:textId="77777777" w:rsidR="003B5F21" w:rsidRDefault="00E911A6">
    <w:pPr>
      <w:pStyle w:val="Sidehoved"/>
    </w:pPr>
    <w:r>
      <w:rPr>
        <w:noProof/>
        <w:lang w:eastAsia="da-DK"/>
      </w:rPr>
      <w:pict w14:anchorId="700F4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1" o:spid="_x0000_s2050" type="#_x0000_t75" style="position:absolute;margin-left:0;margin-top:0;width:595.25pt;height:842pt;z-index:-251655168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EB3F" w14:textId="77777777" w:rsidR="009B2A46" w:rsidRDefault="00507C73">
    <w:pPr>
      <w:pStyle w:val="Sidehoved"/>
    </w:pPr>
    <w:r w:rsidRPr="00507C73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1557F693" wp14:editId="6A9B1056">
          <wp:simplePos x="0" y="0"/>
          <wp:positionH relativeFrom="page">
            <wp:posOffset>4079240</wp:posOffset>
          </wp:positionH>
          <wp:positionV relativeFrom="page">
            <wp:posOffset>540385</wp:posOffset>
          </wp:positionV>
          <wp:extent cx="2584450" cy="183515"/>
          <wp:effectExtent l="0" t="0" r="6350" b="698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sens Kommune 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7C73"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9CE9027" wp14:editId="647D0AFF">
          <wp:simplePos x="0" y="0"/>
          <wp:positionH relativeFrom="page">
            <wp:posOffset>1528</wp:posOffset>
          </wp:positionH>
          <wp:positionV relativeFrom="page">
            <wp:posOffset>129</wp:posOffset>
          </wp:positionV>
          <wp:extent cx="7588800" cy="10731600"/>
          <wp:effectExtent l="0" t="0" r="0" b="0"/>
          <wp:wrapNone/>
          <wp:docPr id="3" name="Billede 3" descr="Brevskabelon_Juli_2020_CMYK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evskabelon_Juli_2020_CMYK_so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1073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24C9" w14:textId="77777777" w:rsidR="003B5F21" w:rsidRDefault="00E911A6">
    <w:pPr>
      <w:pStyle w:val="Sidehoved"/>
    </w:pPr>
    <w:r>
      <w:rPr>
        <w:noProof/>
        <w:lang w:eastAsia="da-DK"/>
      </w:rPr>
      <w:pict w14:anchorId="2C1BC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0" o:spid="_x0000_s2049" type="#_x0000_t75" style="position:absolute;margin-left:0;margin-top:0;width:595.25pt;height:842pt;z-index:-251656192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DocumentCreation" w:val="jdVW2FK8uI0YHzTHPTEY1w=="/>
    <w:docVar w:name="Encrypted_CloudStatistics_StoryID" w:val="nUaGJadn7aaJnLBBUnhStJTyCH5GbiB4LfmpQ3leSBnWV7Fo2AbDImjNd6tbE/RX"/>
    <w:docVar w:name="InsightCreationLogged" w:val="28-07-2022 11:26:20"/>
    <w:docVar w:name="InsightSavedAs" w:val="G:\AA-Personale\AA -TEFL\Fælles-filer\Fællesfaglige rammer\Mellemformer\Værktøjer\Kvalitetstjek af indsatsen for en elev tilknyttet skolens mellemform 31 08 22.docx"/>
  </w:docVars>
  <w:rsids>
    <w:rsidRoot w:val="00593530"/>
    <w:rsid w:val="000213C9"/>
    <w:rsid w:val="00182B9D"/>
    <w:rsid w:val="002B6481"/>
    <w:rsid w:val="002D62BD"/>
    <w:rsid w:val="002F0F32"/>
    <w:rsid w:val="00322465"/>
    <w:rsid w:val="003935F9"/>
    <w:rsid w:val="003B5F21"/>
    <w:rsid w:val="00463031"/>
    <w:rsid w:val="004B4B5E"/>
    <w:rsid w:val="00507C73"/>
    <w:rsid w:val="00593530"/>
    <w:rsid w:val="0068128C"/>
    <w:rsid w:val="007002E3"/>
    <w:rsid w:val="007501C9"/>
    <w:rsid w:val="007F084B"/>
    <w:rsid w:val="009B2A46"/>
    <w:rsid w:val="00A0430C"/>
    <w:rsid w:val="00AA25E0"/>
    <w:rsid w:val="00D8126C"/>
    <w:rsid w:val="00E6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B6DF9"/>
  <w15:chartTrackingRefBased/>
  <w15:docId w15:val="{4E5E515C-3656-439D-B09F-C984CE97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3530"/>
    <w:pPr>
      <w:spacing w:after="0" w:line="276" w:lineRule="auto"/>
    </w:pPr>
    <w:rPr>
      <w:rFonts w:ascii="Arial" w:eastAsia="Arial" w:hAnsi="Arial" w:cs="Arial"/>
      <w:lang w:val="da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sz w:val="28"/>
      <w:szCs w:val="26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spacing w:line="240" w:lineRule="auto"/>
      <w:contextualSpacing/>
    </w:pPr>
    <w:rPr>
      <w:rFonts w:asciiTheme="minorHAnsi" w:eastAsiaTheme="minorHAnsi" w:hAnsiTheme="minorHAnsi" w:cstheme="minorBidi"/>
      <w:sz w:val="20"/>
      <w:lang w:val="da-DK" w:eastAsia="en-US"/>
    </w:rPr>
  </w:style>
  <w:style w:type="paragraph" w:styleId="Sidehoved">
    <w:name w:val="header"/>
    <w:basedOn w:val="Normal"/>
    <w:link w:val="SidehovedTegn"/>
    <w:uiPriority w:val="99"/>
    <w:unhideWhenUsed/>
    <w:rsid w:val="009B2A46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0"/>
      <w:lang w:val="da-DK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B2A46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B2A46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0"/>
      <w:lang w:val="da-DK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B2A46"/>
    <w:rPr>
      <w:sz w:val="20"/>
    </w:rPr>
  </w:style>
  <w:style w:type="paragraph" w:customStyle="1" w:styleId="Grundlggendeafsnit">
    <w:name w:val="[Grundlæggende afsnit]"/>
    <w:basedOn w:val="Normal"/>
    <w:uiPriority w:val="99"/>
    <w:rsid w:val="00507C7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Office\Standard\Notat.dotx" TargetMode="Externa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BF88937B1A4F8C8214C69576DDC1" ma:contentTypeVersion="9" ma:contentTypeDescription="Create a new document." ma:contentTypeScope="" ma:versionID="58d4b75e205bf1849236b884fc06b5ad">
  <xsd:schema xmlns:xsd="http://www.w3.org/2001/XMLSchema" xmlns:xs="http://www.w3.org/2001/XMLSchema" xmlns:p="http://schemas.microsoft.com/office/2006/metadata/properties" xmlns:ns3="4b67770d-ac1a-485e-83fb-d844baa35d9d" targetNamespace="http://schemas.microsoft.com/office/2006/metadata/properties" ma:root="true" ma:fieldsID="2e327a934f6d27473e1b63b8669d7985" ns3:_="">
    <xsd:import namespace="4b67770d-ac1a-485e-83fb-d844baa35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770d-ac1a-485e-83fb-d844baa35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9DDA4-D766-4A3D-B842-C03B1A39F110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67770d-ac1a-485e-83fb-d844baa35d9d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C10E28-0D73-4BCA-85ED-8152D27B6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A901B-4CF0-4DFE-A00C-F2CAE080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7770d-ac1a-485e-83fb-d844baa35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</TotalTime>
  <Pages>2</Pages>
  <Words>344</Words>
  <Characters>2107</Characters>
  <Application>Microsoft Office Word</Application>
  <DocSecurity>0</DocSecurity>
  <Lines>61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Andreasen</dc:creator>
  <cp:keywords/>
  <dc:description/>
  <cp:lastModifiedBy>Christina Tagmose</cp:lastModifiedBy>
  <cp:revision>3</cp:revision>
  <cp:lastPrinted>2020-07-10T09:06:00Z</cp:lastPrinted>
  <dcterms:created xsi:type="dcterms:W3CDTF">2022-08-31T10:27:00Z</dcterms:created>
  <dcterms:modified xsi:type="dcterms:W3CDTF">2022-08-31T10:27:00Z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0x01010060D9BF88937B1A4F8C8214C69576DDC1</vt:lpwstr>
  </property>
</Properties>
</file>